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36E4C" w14:textId="77777777" w:rsidR="0008498D" w:rsidRPr="000B1B6A" w:rsidRDefault="001B7C3F" w:rsidP="001B7C3F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7EB7F86" wp14:editId="10880DDA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7CB0CEF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73BC16EB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4E881353" wp14:editId="555A3AA8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C83D5E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FDF08CB" w14:textId="6544F664" w:rsidR="004E452E" w:rsidRPr="00D66F30" w:rsidRDefault="00D66F30" w:rsidP="6D9E8843">
      <w:pPr>
        <w:jc w:val="center"/>
        <w:rPr>
          <w:rFonts w:ascii="Times New Roman" w:hAnsi="Times New Roman" w:cs="Times New Roman"/>
          <w:b/>
          <w:bCs/>
          <w:sz w:val="72"/>
          <w:szCs w:val="72"/>
        </w:rPr>
      </w:pPr>
      <w:r w:rsidRPr="6D9E8843">
        <w:rPr>
          <w:rFonts w:ascii="Times New Roman" w:hAnsi="Times New Roman" w:cs="Times New Roman"/>
          <w:b/>
          <w:bCs/>
          <w:sz w:val="72"/>
          <w:szCs w:val="72"/>
        </w:rPr>
        <w:t>PERSONAL FINANCIAL MANAGEMENT</w:t>
      </w:r>
    </w:p>
    <w:p w14:paraId="6A611E73" w14:textId="4D201256" w:rsidR="005A4F28" w:rsidRPr="00D66F30" w:rsidRDefault="00D66F30" w:rsidP="005A4F28">
      <w:pPr>
        <w:jc w:val="center"/>
        <w:rPr>
          <w:rFonts w:ascii="Times New Roman" w:hAnsi="Times New Roman" w:cs="Times New Roman"/>
          <w:sz w:val="72"/>
        </w:rPr>
      </w:pPr>
      <w:r w:rsidRPr="00D66F30">
        <w:rPr>
          <w:rFonts w:ascii="Times New Roman" w:hAnsi="Times New Roman" w:cs="Times New Roman"/>
          <w:sz w:val="72"/>
        </w:rPr>
        <w:t>165</w:t>
      </w:r>
    </w:p>
    <w:p w14:paraId="2AD9FF4A" w14:textId="77777777" w:rsidR="000B1B6A" w:rsidRPr="00D66F30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082387BD" w14:textId="1148F8B1" w:rsidR="001A2C02" w:rsidRDefault="00D66F30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D66F30"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="001A2C02" w:rsidRPr="00FC3E9A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 w:rsidR="007C66FF">
        <w:rPr>
          <w:rFonts w:ascii="Times New Roman" w:hAnsi="Times New Roman" w:cs="Times New Roman"/>
          <w:b/>
          <w:color w:val="C00000"/>
          <w:sz w:val="60"/>
          <w:szCs w:val="60"/>
        </w:rPr>
        <w:t>4</w:t>
      </w:r>
    </w:p>
    <w:p w14:paraId="7694143F" w14:textId="77777777" w:rsidR="00AF6E69" w:rsidRPr="00D66F30" w:rsidRDefault="00AF6E69" w:rsidP="004E452E">
      <w:pPr>
        <w:jc w:val="center"/>
        <w:rPr>
          <w:rFonts w:ascii="Times New Roman" w:hAnsi="Times New Roman" w:cs="Times New Roman"/>
          <w:b/>
          <w:color w:val="C00000"/>
          <w:sz w:val="32"/>
          <w:szCs w:val="32"/>
        </w:rPr>
      </w:pPr>
    </w:p>
    <w:p w14:paraId="561B0692" w14:textId="77777777" w:rsidR="000212A9" w:rsidRPr="00F81CC4" w:rsidRDefault="000212A9" w:rsidP="000212A9">
      <w:pPr>
        <w:pStyle w:val="BodyText2"/>
        <w:spacing w:after="0" w:line="240" w:lineRule="auto"/>
        <w:rPr>
          <w:rFonts w:ascii="Times" w:hAnsi="Times"/>
          <w:b/>
        </w:rPr>
      </w:pPr>
      <w:bookmarkStart w:id="0" w:name="_Hlk95317504"/>
      <w:bookmarkStart w:id="1" w:name="_Hlk95401439"/>
      <w:r w:rsidRPr="00F81CC4">
        <w:rPr>
          <w:rFonts w:ascii="Times" w:hAnsi="Times"/>
          <w:b/>
        </w:rPr>
        <w:t>CONCEPT KNOWLEDGE:</w:t>
      </w:r>
    </w:p>
    <w:p w14:paraId="65D7EF9F" w14:textId="77777777" w:rsidR="000212A9" w:rsidRPr="00F81CC4" w:rsidRDefault="000212A9" w:rsidP="000212A9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  <w:sz w:val="10"/>
        </w:rPr>
      </w:pPr>
    </w:p>
    <w:p w14:paraId="281085C6" w14:textId="77777777" w:rsidR="000212A9" w:rsidRPr="00F81CC4" w:rsidRDefault="00FB1CE1" w:rsidP="000212A9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D66F30">
        <w:rPr>
          <w:rFonts w:ascii="Times" w:hAnsi="Times"/>
        </w:rPr>
        <w:t>Multiple Choice (3</w:t>
      </w:r>
      <w:r w:rsidR="000212A9" w:rsidRPr="00D66F30">
        <w:rPr>
          <w:rFonts w:ascii="Times" w:hAnsi="Times"/>
        </w:rPr>
        <w:t>0 @ 2 points each)</w:t>
      </w:r>
      <w:r w:rsidR="000212A9" w:rsidRPr="00D66F30">
        <w:rPr>
          <w:rFonts w:ascii="Times" w:hAnsi="Times"/>
        </w:rPr>
        <w:tab/>
        <w:t>________________</w:t>
      </w:r>
      <w:r w:rsidRPr="00D66F30">
        <w:rPr>
          <w:rFonts w:ascii="Times" w:hAnsi="Times"/>
        </w:rPr>
        <w:t xml:space="preserve"> (6</w:t>
      </w:r>
      <w:r w:rsidR="000212A9" w:rsidRPr="00D66F30">
        <w:rPr>
          <w:rFonts w:ascii="Times" w:hAnsi="Times"/>
        </w:rPr>
        <w:t>0 points)</w:t>
      </w:r>
    </w:p>
    <w:p w14:paraId="1CE8BCB2" w14:textId="77777777" w:rsidR="000212A9" w:rsidRPr="00F81CC4" w:rsidRDefault="000212A9" w:rsidP="000212A9">
      <w:pPr>
        <w:tabs>
          <w:tab w:val="left" w:pos="5580"/>
          <w:tab w:val="left" w:leader="underscore" w:pos="7380"/>
          <w:tab w:val="left" w:leader="underscore" w:pos="8010"/>
        </w:tabs>
        <w:ind w:right="-806"/>
        <w:rPr>
          <w:rFonts w:ascii="Times" w:hAnsi="Times"/>
          <w:b/>
          <w:sz w:val="16"/>
          <w:szCs w:val="16"/>
        </w:rPr>
      </w:pPr>
      <w:r w:rsidRPr="00F81CC4">
        <w:rPr>
          <w:rFonts w:ascii="Times" w:hAnsi="Times"/>
          <w:b/>
        </w:rPr>
        <w:t>APPLICATION KNOWLEDGE:</w:t>
      </w:r>
    </w:p>
    <w:p w14:paraId="1D77AC9A" w14:textId="2A08D69A" w:rsidR="000212A9" w:rsidRPr="00E94DB9" w:rsidRDefault="00FB1CE1" w:rsidP="000212A9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E94DB9">
        <w:rPr>
          <w:rFonts w:ascii="Times" w:hAnsi="Times"/>
        </w:rPr>
        <w:t>Short Answer (</w:t>
      </w:r>
      <w:r w:rsidR="00E94DB9" w:rsidRPr="00E94DB9">
        <w:rPr>
          <w:rFonts w:ascii="Times" w:hAnsi="Times"/>
        </w:rPr>
        <w:t>21</w:t>
      </w:r>
      <w:r w:rsidRPr="00E94DB9">
        <w:rPr>
          <w:rFonts w:ascii="Times" w:hAnsi="Times"/>
        </w:rPr>
        <w:t xml:space="preserve"> @ 3</w:t>
      </w:r>
      <w:r w:rsidR="000212A9" w:rsidRPr="00E94DB9">
        <w:rPr>
          <w:rFonts w:ascii="Times" w:hAnsi="Times"/>
        </w:rPr>
        <w:t xml:space="preserve"> p</w:t>
      </w:r>
      <w:r w:rsidRPr="00E94DB9">
        <w:rPr>
          <w:rFonts w:ascii="Times" w:hAnsi="Times"/>
        </w:rPr>
        <w:t>oints each)</w:t>
      </w:r>
      <w:r w:rsidRPr="00E94DB9">
        <w:rPr>
          <w:rFonts w:ascii="Times" w:hAnsi="Times"/>
        </w:rPr>
        <w:tab/>
        <w:t>________________ (</w:t>
      </w:r>
      <w:r w:rsidR="00E94DB9" w:rsidRPr="00E94DB9">
        <w:rPr>
          <w:rFonts w:ascii="Times" w:hAnsi="Times"/>
        </w:rPr>
        <w:t>63</w:t>
      </w:r>
      <w:r w:rsidR="000212A9" w:rsidRPr="00E94DB9">
        <w:rPr>
          <w:rFonts w:ascii="Times" w:hAnsi="Times"/>
        </w:rPr>
        <w:t xml:space="preserve"> points)</w:t>
      </w:r>
    </w:p>
    <w:p w14:paraId="328681F1" w14:textId="77777777" w:rsidR="000212A9" w:rsidRPr="00E94DB9" w:rsidRDefault="000212A9" w:rsidP="000212A9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  <w:b/>
          <w:i/>
          <w:sz w:val="8"/>
          <w:szCs w:val="8"/>
        </w:rPr>
      </w:pPr>
      <w:r w:rsidRPr="00E94DB9">
        <w:rPr>
          <w:rFonts w:ascii="Times" w:hAnsi="Times"/>
        </w:rPr>
        <w:t xml:space="preserve">                                    </w:t>
      </w:r>
      <w:r w:rsidRPr="00E94DB9">
        <w:rPr>
          <w:rFonts w:ascii="Times" w:hAnsi="Times"/>
          <w:b/>
          <w:i/>
        </w:rPr>
        <w:tab/>
      </w:r>
    </w:p>
    <w:p w14:paraId="6D33DBBB" w14:textId="306001B9" w:rsidR="000212A9" w:rsidRPr="00CC2F2B" w:rsidRDefault="000212A9" w:rsidP="000212A9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</w:rPr>
      </w:pPr>
      <w:r w:rsidRPr="00E94DB9">
        <w:rPr>
          <w:rFonts w:ascii="Times" w:hAnsi="Times"/>
          <w:b/>
          <w:i/>
          <w:sz w:val="28"/>
        </w:rPr>
        <w:tab/>
      </w:r>
      <w:r w:rsidRPr="00E94DB9">
        <w:rPr>
          <w:rFonts w:ascii="Times" w:hAnsi="Times"/>
          <w:b/>
          <w:i/>
        </w:rPr>
        <w:t>TOTAL POINTS</w:t>
      </w:r>
      <w:r w:rsidRPr="00E94DB9">
        <w:rPr>
          <w:rFonts w:ascii="Times" w:hAnsi="Times"/>
          <w:b/>
          <w:i/>
        </w:rPr>
        <w:tab/>
      </w:r>
      <w:r w:rsidRPr="00E94DB9">
        <w:rPr>
          <w:rFonts w:ascii="Times" w:hAnsi="Times"/>
        </w:rPr>
        <w:t>________________</w:t>
      </w:r>
      <w:r w:rsidR="0014243A" w:rsidRPr="00E94DB9">
        <w:rPr>
          <w:rFonts w:ascii="Times" w:hAnsi="Times"/>
          <w:b/>
          <w:i/>
        </w:rPr>
        <w:t xml:space="preserve"> (</w:t>
      </w:r>
      <w:r w:rsidR="009C1220">
        <w:rPr>
          <w:rFonts w:ascii="Times" w:hAnsi="Times"/>
          <w:b/>
          <w:i/>
        </w:rPr>
        <w:t>1</w:t>
      </w:r>
      <w:r w:rsidR="00E94DB9" w:rsidRPr="00E94DB9">
        <w:rPr>
          <w:rFonts w:ascii="Times" w:hAnsi="Times"/>
          <w:b/>
          <w:i/>
        </w:rPr>
        <w:t>23</w:t>
      </w:r>
      <w:r w:rsidRPr="00E94DB9">
        <w:rPr>
          <w:rFonts w:ascii="Times" w:hAnsi="Times"/>
          <w:b/>
          <w:i/>
        </w:rPr>
        <w:t xml:space="preserve"> points)</w:t>
      </w:r>
    </w:p>
    <w:bookmarkEnd w:id="0"/>
    <w:bookmarkEnd w:id="1"/>
    <w:p w14:paraId="78E4ACAC" w14:textId="77777777" w:rsidR="00FB1CE1" w:rsidRDefault="00FB1CE1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34171A26" w14:textId="77777777" w:rsidR="00A12C52" w:rsidRDefault="00A12C52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77C1357F" w14:textId="36BF2CC5" w:rsidR="006C5DDB" w:rsidRPr="00FC3E9A" w:rsidRDefault="000212A9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>
        <w:rPr>
          <w:rFonts w:ascii="Times New Roman" w:hAnsi="Times New Roman" w:cs="Times New Roman"/>
          <w:b/>
          <w:sz w:val="52"/>
          <w:szCs w:val="60"/>
        </w:rPr>
        <w:t>T</w:t>
      </w:r>
      <w:r w:rsidR="006C5DDB" w:rsidRPr="00FC3E9A">
        <w:rPr>
          <w:rFonts w:ascii="Times New Roman" w:hAnsi="Times New Roman" w:cs="Times New Roman"/>
          <w:b/>
          <w:sz w:val="52"/>
          <w:szCs w:val="60"/>
        </w:rPr>
        <w:t xml:space="preserve">est Time: </w:t>
      </w:r>
      <w:r w:rsidR="00A12C52">
        <w:rPr>
          <w:rFonts w:ascii="Times New Roman" w:hAnsi="Times New Roman" w:cs="Times New Roman"/>
          <w:b/>
          <w:sz w:val="52"/>
          <w:szCs w:val="60"/>
        </w:rPr>
        <w:t>6</w:t>
      </w:r>
      <w:r w:rsidR="006C5DDB" w:rsidRPr="000212A9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1E4F562A" w14:textId="77777777" w:rsidR="00A12C52" w:rsidRDefault="00A12C52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br w:type="page"/>
      </w:r>
    </w:p>
    <w:p w14:paraId="4A2E4272" w14:textId="7B664AC5" w:rsidR="000212A9" w:rsidRDefault="000212A9" w:rsidP="000212A9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GENERAL GUIDELINES:</w:t>
      </w:r>
    </w:p>
    <w:p w14:paraId="6BB7EC3F" w14:textId="77777777" w:rsidR="000212A9" w:rsidRPr="003C62FA" w:rsidRDefault="000212A9" w:rsidP="000212A9">
      <w:pPr>
        <w:rPr>
          <w:rFonts w:ascii="Times New Roman" w:hAnsi="Times New Roman" w:cs="Times New Roman"/>
          <w:i/>
          <w:sz w:val="24"/>
          <w:szCs w:val="24"/>
        </w:rPr>
      </w:pPr>
      <w:r w:rsidRPr="003C62FA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09EF2F1E" w14:textId="77777777" w:rsidR="000212A9" w:rsidRPr="003C62FA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Member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62FA">
        <w:rPr>
          <w:rFonts w:ascii="Times New Roman" w:hAnsi="Times New Roman" w:cs="Times New Roman"/>
          <w:sz w:val="24"/>
          <w:szCs w:val="24"/>
        </w:rPr>
        <w:t>must hand in this test booklet and all printouts if any. Failure to do so will result in disqualification.</w:t>
      </w:r>
    </w:p>
    <w:p w14:paraId="37EF39B0" w14:textId="77777777" w:rsidR="000212A9" w:rsidRPr="003C62FA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>
        <w:rPr>
          <w:rFonts w:ascii="Times New Roman" w:hAnsi="Times New Roman" w:cs="Times New Roman"/>
          <w:sz w:val="24"/>
          <w:szCs w:val="24"/>
        </w:rPr>
        <w:t>tocopied,</w:t>
      </w:r>
      <w:r w:rsidRPr="003C62FA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6F84D9B8" w14:textId="77777777" w:rsidR="000212A9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56A15E4E" w14:textId="77777777" w:rsidR="000212A9" w:rsidRDefault="000212A9" w:rsidP="000212A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7ABB6EC" w14:textId="77777777" w:rsidR="000212A9" w:rsidRDefault="000212A9" w:rsidP="000212A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EXAM GUIDELINES:</w:t>
      </w:r>
    </w:p>
    <w:p w14:paraId="61953461" w14:textId="77777777" w:rsidR="000212A9" w:rsidRPr="00CC2F2B" w:rsidRDefault="000212A9" w:rsidP="000212A9">
      <w:pPr>
        <w:spacing w:line="240" w:lineRule="auto"/>
        <w:contextualSpacing/>
        <w:rPr>
          <w:rFonts w:ascii="Times" w:hAnsi="Times"/>
        </w:rPr>
      </w:pPr>
    </w:p>
    <w:p w14:paraId="3407535E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 have been hired as a Financial Assistant and will be keeping the accounting records for </w:t>
      </w:r>
      <w:r>
        <w:rPr>
          <w:rFonts w:ascii="Times" w:hAnsi="Times"/>
          <w:sz w:val="24"/>
          <w:szCs w:val="24"/>
        </w:rPr>
        <w:t>Digital Solutions</w:t>
      </w:r>
      <w:r w:rsidRPr="00DC6B50">
        <w:rPr>
          <w:rFonts w:ascii="Times" w:hAnsi="Times"/>
          <w:sz w:val="24"/>
          <w:szCs w:val="24"/>
        </w:rPr>
        <w:t xml:space="preserve">, located at </w:t>
      </w:r>
      <w:r>
        <w:rPr>
          <w:rFonts w:ascii="Times" w:hAnsi="Times"/>
          <w:sz w:val="24"/>
          <w:szCs w:val="24"/>
        </w:rPr>
        <w:t>700 Morse Road, Suite 201</w:t>
      </w:r>
      <w:r w:rsidRPr="00DC6B50">
        <w:rPr>
          <w:rFonts w:ascii="Times" w:hAnsi="Times"/>
          <w:sz w:val="24"/>
          <w:szCs w:val="24"/>
        </w:rPr>
        <w:t>, Columbus, Ohio 432</w:t>
      </w:r>
      <w:r>
        <w:rPr>
          <w:rFonts w:ascii="Times" w:hAnsi="Times"/>
          <w:sz w:val="24"/>
          <w:szCs w:val="24"/>
        </w:rPr>
        <w:t>14</w:t>
      </w:r>
      <w:r w:rsidRPr="00DC6B50">
        <w:rPr>
          <w:rFonts w:ascii="Times" w:hAnsi="Times"/>
          <w:sz w:val="24"/>
          <w:szCs w:val="24"/>
        </w:rPr>
        <w:t xml:space="preserve">. </w:t>
      </w:r>
      <w:r>
        <w:rPr>
          <w:rFonts w:ascii="Times" w:hAnsi="Times"/>
          <w:sz w:val="24"/>
          <w:szCs w:val="24"/>
        </w:rPr>
        <w:t>Digital Solutions</w:t>
      </w:r>
      <w:r w:rsidRPr="00DC6B50">
        <w:rPr>
          <w:rFonts w:ascii="Times" w:hAnsi="Times"/>
          <w:sz w:val="24"/>
          <w:szCs w:val="24"/>
        </w:rPr>
        <w:t xml:space="preserve"> provides accounting and other financial services for clients. You wil</w:t>
      </w:r>
      <w:r>
        <w:rPr>
          <w:rFonts w:ascii="Times" w:hAnsi="Times"/>
          <w:sz w:val="24"/>
          <w:szCs w:val="24"/>
        </w:rPr>
        <w:t>l complete jobs for Digital Solutions’</w:t>
      </w:r>
      <w:r w:rsidRPr="00DC6B50">
        <w:rPr>
          <w:rFonts w:ascii="Times" w:hAnsi="Times"/>
          <w:sz w:val="24"/>
          <w:szCs w:val="24"/>
        </w:rPr>
        <w:t xml:space="preserve"> own accounting records, as well as for clients.</w:t>
      </w:r>
    </w:p>
    <w:p w14:paraId="181606BB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200CF5A6" w14:textId="4C21433E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 will have </w:t>
      </w:r>
      <w:r w:rsidR="00A12C52">
        <w:rPr>
          <w:rFonts w:ascii="Times" w:hAnsi="Times"/>
          <w:sz w:val="24"/>
          <w:szCs w:val="24"/>
        </w:rPr>
        <w:t>6</w:t>
      </w:r>
      <w:r w:rsidRPr="00DC6B50">
        <w:rPr>
          <w:rFonts w:ascii="Times" w:hAnsi="Times"/>
          <w:sz w:val="24"/>
          <w:szCs w:val="24"/>
        </w:rPr>
        <w:t>0 minutes to complete your work. The test is divided into two parts:  concept knowledge and application knowledge.</w:t>
      </w:r>
    </w:p>
    <w:p w14:paraId="2C38A03F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13685A8B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Your name and/or school name should </w:t>
      </w:r>
      <w:r w:rsidRPr="001B5C13">
        <w:rPr>
          <w:rFonts w:ascii="Times" w:hAnsi="Times"/>
          <w:i/>
          <w:sz w:val="24"/>
          <w:szCs w:val="24"/>
        </w:rPr>
        <w:t>not</w:t>
      </w:r>
      <w:r w:rsidRPr="00DC6B50">
        <w:rPr>
          <w:rFonts w:ascii="Times" w:hAnsi="Times"/>
          <w:sz w:val="24"/>
          <w:szCs w:val="24"/>
        </w:rPr>
        <w:t xml:space="preserve"> appear on any work you submit for grading. Write your </w:t>
      </w:r>
      <w:r>
        <w:rPr>
          <w:rFonts w:ascii="Times" w:hAnsi="Times"/>
          <w:sz w:val="24"/>
          <w:szCs w:val="24"/>
        </w:rPr>
        <w:t>Member ID</w:t>
      </w:r>
      <w:r w:rsidRPr="00DC6B50">
        <w:rPr>
          <w:rFonts w:ascii="Times" w:hAnsi="Times"/>
          <w:sz w:val="24"/>
          <w:szCs w:val="24"/>
        </w:rPr>
        <w:t xml:space="preserve"> in the provided space. Staple all pages in order before you turn in your test. </w:t>
      </w:r>
    </w:p>
    <w:p w14:paraId="25664F2E" w14:textId="77777777" w:rsidR="000212A9" w:rsidRDefault="000212A9" w:rsidP="000212A9">
      <w:pPr>
        <w:spacing w:line="360" w:lineRule="auto"/>
        <w:contextualSpacing/>
        <w:rPr>
          <w:rFonts w:ascii="Times" w:hAnsi="Times"/>
          <w:sz w:val="24"/>
          <w:szCs w:val="24"/>
        </w:rPr>
      </w:pPr>
    </w:p>
    <w:p w14:paraId="60F85287" w14:textId="77777777" w:rsidR="000212A9" w:rsidRPr="00DC6B50" w:rsidRDefault="000212A9" w:rsidP="000212A9">
      <w:pPr>
        <w:spacing w:line="36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Assumptions to make when taking this assessment:</w:t>
      </w:r>
    </w:p>
    <w:p w14:paraId="3182F570" w14:textId="77777777" w:rsidR="000212A9" w:rsidRPr="00DC6B50" w:rsidRDefault="000212A9" w:rsidP="000212A9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Round all calculations</w:t>
      </w:r>
      <w:r w:rsidR="00D65594">
        <w:rPr>
          <w:rFonts w:ascii="Times" w:hAnsi="Times"/>
          <w:sz w:val="24"/>
          <w:szCs w:val="24"/>
        </w:rPr>
        <w:t xml:space="preserve"> to two decimal places</w:t>
      </w:r>
      <w:r w:rsidRPr="00DC6B50">
        <w:rPr>
          <w:rFonts w:ascii="Times" w:hAnsi="Times"/>
          <w:sz w:val="24"/>
          <w:szCs w:val="24"/>
        </w:rPr>
        <w:t xml:space="preserve"> at the final step.</w:t>
      </w:r>
    </w:p>
    <w:p w14:paraId="080E8EDA" w14:textId="77777777" w:rsidR="000212A9" w:rsidRPr="00DC6B50" w:rsidRDefault="000212A9" w:rsidP="000212A9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Round all percentages to one decimal place.</w:t>
      </w:r>
    </w:p>
    <w:p w14:paraId="318AE769" w14:textId="77777777" w:rsidR="000212A9" w:rsidRPr="00DC6B50" w:rsidRDefault="000212A9" w:rsidP="000212A9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Use 360 days for interest calculations.</w:t>
      </w:r>
    </w:p>
    <w:p w14:paraId="38DC730C" w14:textId="77777777" w:rsidR="00A546CE" w:rsidRDefault="00A546CE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br w:type="page"/>
      </w:r>
    </w:p>
    <w:p w14:paraId="34C1BC44" w14:textId="32311128" w:rsidR="00A12C52" w:rsidRDefault="00A546CE" w:rsidP="00A12C52">
      <w:pPr>
        <w:spacing w:line="360" w:lineRule="auto"/>
        <w:rPr>
          <w:rFonts w:ascii="Times New Roman" w:hAnsi="Times New Roman" w:cs="Times New Roman"/>
          <w:bCs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Multiple Choice</w:t>
      </w:r>
      <w:r w:rsidR="00537E58">
        <w:rPr>
          <w:rFonts w:ascii="Times New Roman" w:hAnsi="Times New Roman" w:cs="Times New Roman"/>
          <w:b/>
          <w:sz w:val="24"/>
          <w:szCs w:val="60"/>
        </w:rPr>
        <w:t xml:space="preserve"> </w:t>
      </w:r>
      <w:r w:rsidR="00A12C52">
        <w:rPr>
          <w:rFonts w:ascii="Times New Roman" w:hAnsi="Times New Roman" w:cs="Times New Roman"/>
          <w:bCs/>
          <w:sz w:val="24"/>
          <w:szCs w:val="60"/>
        </w:rPr>
        <w:t>(</w:t>
      </w:r>
      <w:r w:rsidR="00E94DB9">
        <w:rPr>
          <w:rFonts w:ascii="Times New Roman" w:hAnsi="Times New Roman" w:cs="Times New Roman"/>
          <w:bCs/>
          <w:sz w:val="24"/>
          <w:szCs w:val="60"/>
        </w:rPr>
        <w:t>2</w:t>
      </w:r>
      <w:r w:rsidR="00A12C52">
        <w:rPr>
          <w:rFonts w:ascii="Times New Roman" w:hAnsi="Times New Roman" w:cs="Times New Roman"/>
          <w:bCs/>
          <w:sz w:val="24"/>
          <w:szCs w:val="60"/>
        </w:rPr>
        <w:t xml:space="preserve"> points each; </w:t>
      </w:r>
      <w:r w:rsidR="00E94DB9">
        <w:rPr>
          <w:rFonts w:ascii="Times New Roman" w:hAnsi="Times New Roman" w:cs="Times New Roman"/>
          <w:bCs/>
          <w:sz w:val="24"/>
          <w:szCs w:val="60"/>
        </w:rPr>
        <w:t>60</w:t>
      </w:r>
      <w:r w:rsidR="00A12C52">
        <w:rPr>
          <w:rFonts w:ascii="Times New Roman" w:hAnsi="Times New Roman" w:cs="Times New Roman"/>
          <w:bCs/>
          <w:sz w:val="24"/>
          <w:szCs w:val="60"/>
        </w:rPr>
        <w:t xml:space="preserve"> points total)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1674"/>
        <w:gridCol w:w="666"/>
        <w:gridCol w:w="1854"/>
      </w:tblGrid>
      <w:tr w:rsidR="00A546CE" w:rsidRPr="00CA4529" w14:paraId="4B52D412" w14:textId="77777777" w:rsidTr="43C72BC8">
        <w:tc>
          <w:tcPr>
            <w:tcW w:w="648" w:type="dxa"/>
          </w:tcPr>
          <w:p w14:paraId="4F0AEF12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1.</w:t>
            </w:r>
          </w:p>
        </w:tc>
        <w:tc>
          <w:tcPr>
            <w:tcW w:w="1674" w:type="dxa"/>
          </w:tcPr>
          <w:p w14:paraId="71825AE1" w14:textId="43A4284C" w:rsidR="00E94DB9" w:rsidRPr="00766B98" w:rsidRDefault="00E94DB9" w:rsidP="00E94DB9">
            <w:pPr>
              <w:jc w:val="center"/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A</w:t>
            </w:r>
          </w:p>
        </w:tc>
        <w:tc>
          <w:tcPr>
            <w:tcW w:w="666" w:type="dxa"/>
          </w:tcPr>
          <w:p w14:paraId="30E565AC" w14:textId="77777777" w:rsidR="00A546CE" w:rsidRPr="00766B98" w:rsidRDefault="00A546CE" w:rsidP="00362490">
            <w:pPr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16.</w:t>
            </w:r>
          </w:p>
        </w:tc>
        <w:tc>
          <w:tcPr>
            <w:tcW w:w="1854" w:type="dxa"/>
          </w:tcPr>
          <w:p w14:paraId="6B7A3BBE" w14:textId="21FD957C" w:rsidR="00A546CE" w:rsidRPr="00766B98" w:rsidRDefault="00E94DB9" w:rsidP="00362490">
            <w:pPr>
              <w:jc w:val="center"/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A</w:t>
            </w:r>
          </w:p>
        </w:tc>
      </w:tr>
      <w:tr w:rsidR="00A546CE" w:rsidRPr="00CA4529" w14:paraId="06E0EB9C" w14:textId="77777777" w:rsidTr="43C72BC8">
        <w:tc>
          <w:tcPr>
            <w:tcW w:w="648" w:type="dxa"/>
          </w:tcPr>
          <w:p w14:paraId="439E8DAE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2.</w:t>
            </w:r>
          </w:p>
        </w:tc>
        <w:tc>
          <w:tcPr>
            <w:tcW w:w="1674" w:type="dxa"/>
          </w:tcPr>
          <w:p w14:paraId="34AE2F91" w14:textId="0BAAD496" w:rsidR="00A546CE" w:rsidRPr="00766B98" w:rsidRDefault="00E94DB9" w:rsidP="00362490">
            <w:pPr>
              <w:jc w:val="center"/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A</w:t>
            </w:r>
          </w:p>
        </w:tc>
        <w:tc>
          <w:tcPr>
            <w:tcW w:w="666" w:type="dxa"/>
          </w:tcPr>
          <w:p w14:paraId="1963A1F9" w14:textId="77777777" w:rsidR="00A546CE" w:rsidRPr="00766B98" w:rsidRDefault="00A546CE" w:rsidP="00362490">
            <w:pPr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17.</w:t>
            </w:r>
          </w:p>
        </w:tc>
        <w:tc>
          <w:tcPr>
            <w:tcW w:w="1854" w:type="dxa"/>
          </w:tcPr>
          <w:p w14:paraId="1E498E33" w14:textId="185C871F" w:rsidR="00A546CE" w:rsidRPr="00766B98" w:rsidRDefault="00E94DB9" w:rsidP="00362490">
            <w:pPr>
              <w:jc w:val="center"/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B</w:t>
            </w:r>
          </w:p>
        </w:tc>
      </w:tr>
      <w:tr w:rsidR="00A546CE" w:rsidRPr="00CA4529" w14:paraId="518D14D0" w14:textId="77777777" w:rsidTr="43C72BC8">
        <w:tc>
          <w:tcPr>
            <w:tcW w:w="648" w:type="dxa"/>
          </w:tcPr>
          <w:p w14:paraId="7DBB722C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3.</w:t>
            </w:r>
          </w:p>
        </w:tc>
        <w:tc>
          <w:tcPr>
            <w:tcW w:w="1674" w:type="dxa"/>
          </w:tcPr>
          <w:p w14:paraId="1B17EC29" w14:textId="36C537CE" w:rsidR="00A546CE" w:rsidRPr="00766B98" w:rsidRDefault="00E94DB9" w:rsidP="00362490">
            <w:pPr>
              <w:jc w:val="center"/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D</w:t>
            </w:r>
          </w:p>
        </w:tc>
        <w:tc>
          <w:tcPr>
            <w:tcW w:w="666" w:type="dxa"/>
          </w:tcPr>
          <w:p w14:paraId="7FCBA334" w14:textId="77777777" w:rsidR="00A546CE" w:rsidRPr="00766B98" w:rsidRDefault="00A546CE" w:rsidP="00362490">
            <w:pPr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18.</w:t>
            </w:r>
          </w:p>
        </w:tc>
        <w:tc>
          <w:tcPr>
            <w:tcW w:w="1854" w:type="dxa"/>
          </w:tcPr>
          <w:p w14:paraId="4240F894" w14:textId="7968024F" w:rsidR="00A546CE" w:rsidRPr="00766B98" w:rsidRDefault="43C72BC8" w:rsidP="43C72BC8">
            <w:pPr>
              <w:jc w:val="center"/>
              <w:rPr>
                <w:rFonts w:ascii="Times" w:hAnsi="Times"/>
              </w:rPr>
            </w:pPr>
            <w:r w:rsidRPr="43C72BC8">
              <w:rPr>
                <w:rFonts w:ascii="Times" w:hAnsi="Times"/>
              </w:rPr>
              <w:t>A</w:t>
            </w:r>
          </w:p>
        </w:tc>
      </w:tr>
      <w:tr w:rsidR="00A546CE" w:rsidRPr="00CA4529" w14:paraId="1D0C68FA" w14:textId="77777777" w:rsidTr="43C72BC8">
        <w:tc>
          <w:tcPr>
            <w:tcW w:w="648" w:type="dxa"/>
          </w:tcPr>
          <w:p w14:paraId="2C64619B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4.</w:t>
            </w:r>
          </w:p>
        </w:tc>
        <w:tc>
          <w:tcPr>
            <w:tcW w:w="1674" w:type="dxa"/>
          </w:tcPr>
          <w:p w14:paraId="22013C52" w14:textId="46FAB71F" w:rsidR="00A546CE" w:rsidRPr="00766B98" w:rsidRDefault="00E94DB9" w:rsidP="00362490">
            <w:pPr>
              <w:jc w:val="center"/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C</w:t>
            </w:r>
          </w:p>
        </w:tc>
        <w:tc>
          <w:tcPr>
            <w:tcW w:w="666" w:type="dxa"/>
          </w:tcPr>
          <w:p w14:paraId="2473D46E" w14:textId="77777777" w:rsidR="00A546CE" w:rsidRPr="00766B98" w:rsidRDefault="00A546CE" w:rsidP="00362490">
            <w:pPr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19.</w:t>
            </w:r>
          </w:p>
        </w:tc>
        <w:tc>
          <w:tcPr>
            <w:tcW w:w="1854" w:type="dxa"/>
          </w:tcPr>
          <w:p w14:paraId="0AA9541C" w14:textId="2FEAB7E6" w:rsidR="00A546CE" w:rsidRPr="00766B98" w:rsidRDefault="00E94DB9" w:rsidP="00362490">
            <w:pPr>
              <w:jc w:val="center"/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D</w:t>
            </w:r>
          </w:p>
        </w:tc>
      </w:tr>
      <w:tr w:rsidR="00A546CE" w:rsidRPr="00CA4529" w14:paraId="4AD61891" w14:textId="77777777" w:rsidTr="43C72BC8">
        <w:tc>
          <w:tcPr>
            <w:tcW w:w="648" w:type="dxa"/>
          </w:tcPr>
          <w:p w14:paraId="0023F825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5.</w:t>
            </w:r>
          </w:p>
        </w:tc>
        <w:tc>
          <w:tcPr>
            <w:tcW w:w="1674" w:type="dxa"/>
          </w:tcPr>
          <w:p w14:paraId="7EF35531" w14:textId="262D86B7" w:rsidR="00A546CE" w:rsidRPr="00766B98" w:rsidRDefault="43C72BC8" w:rsidP="43C72BC8">
            <w:pPr>
              <w:jc w:val="center"/>
              <w:rPr>
                <w:rFonts w:ascii="Times" w:hAnsi="Times"/>
              </w:rPr>
            </w:pPr>
            <w:r w:rsidRPr="43C72BC8">
              <w:rPr>
                <w:rFonts w:ascii="Times" w:hAnsi="Times"/>
              </w:rPr>
              <w:t>D</w:t>
            </w:r>
          </w:p>
        </w:tc>
        <w:tc>
          <w:tcPr>
            <w:tcW w:w="666" w:type="dxa"/>
          </w:tcPr>
          <w:p w14:paraId="58182A05" w14:textId="77777777" w:rsidR="00A546CE" w:rsidRPr="00766B98" w:rsidRDefault="00A546CE" w:rsidP="00362490">
            <w:pPr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20.</w:t>
            </w:r>
          </w:p>
        </w:tc>
        <w:tc>
          <w:tcPr>
            <w:tcW w:w="1854" w:type="dxa"/>
          </w:tcPr>
          <w:p w14:paraId="3210D55D" w14:textId="5A9DBB4F" w:rsidR="00A546CE" w:rsidRPr="00766B98" w:rsidRDefault="00E94DB9" w:rsidP="00362490">
            <w:pPr>
              <w:jc w:val="center"/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B</w:t>
            </w:r>
          </w:p>
        </w:tc>
      </w:tr>
      <w:tr w:rsidR="00A546CE" w:rsidRPr="00CA4529" w14:paraId="5D69EEAD" w14:textId="77777777" w:rsidTr="43C72BC8">
        <w:tc>
          <w:tcPr>
            <w:tcW w:w="648" w:type="dxa"/>
          </w:tcPr>
          <w:p w14:paraId="12794CF8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6.</w:t>
            </w:r>
          </w:p>
        </w:tc>
        <w:tc>
          <w:tcPr>
            <w:tcW w:w="1674" w:type="dxa"/>
          </w:tcPr>
          <w:p w14:paraId="528A74D9" w14:textId="670C5FAD" w:rsidR="00A546CE" w:rsidRPr="00766B98" w:rsidRDefault="00E94DB9" w:rsidP="00362490">
            <w:pPr>
              <w:jc w:val="center"/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A</w:t>
            </w:r>
          </w:p>
        </w:tc>
        <w:tc>
          <w:tcPr>
            <w:tcW w:w="666" w:type="dxa"/>
          </w:tcPr>
          <w:p w14:paraId="24B18FDC" w14:textId="77777777" w:rsidR="00A546CE" w:rsidRPr="00766B98" w:rsidRDefault="00A546CE" w:rsidP="00362490">
            <w:pPr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21.</w:t>
            </w:r>
          </w:p>
        </w:tc>
        <w:tc>
          <w:tcPr>
            <w:tcW w:w="1854" w:type="dxa"/>
          </w:tcPr>
          <w:p w14:paraId="4AE8BB65" w14:textId="7027ADD9" w:rsidR="00A546CE" w:rsidRPr="00766B98" w:rsidRDefault="00E94DB9" w:rsidP="00362490">
            <w:pPr>
              <w:jc w:val="center"/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A</w:t>
            </w:r>
          </w:p>
        </w:tc>
      </w:tr>
      <w:tr w:rsidR="00A546CE" w:rsidRPr="00CA4529" w14:paraId="2099DC0F" w14:textId="77777777" w:rsidTr="43C72BC8">
        <w:tc>
          <w:tcPr>
            <w:tcW w:w="648" w:type="dxa"/>
          </w:tcPr>
          <w:p w14:paraId="43F64CA6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7.</w:t>
            </w:r>
          </w:p>
        </w:tc>
        <w:tc>
          <w:tcPr>
            <w:tcW w:w="1674" w:type="dxa"/>
          </w:tcPr>
          <w:p w14:paraId="5AE74210" w14:textId="60BF4F4E" w:rsidR="00A546CE" w:rsidRPr="00766B98" w:rsidRDefault="00E94DB9" w:rsidP="00362490">
            <w:pPr>
              <w:jc w:val="center"/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D</w:t>
            </w:r>
          </w:p>
        </w:tc>
        <w:tc>
          <w:tcPr>
            <w:tcW w:w="666" w:type="dxa"/>
          </w:tcPr>
          <w:p w14:paraId="74DE3DC5" w14:textId="77777777" w:rsidR="00A546CE" w:rsidRPr="00766B98" w:rsidRDefault="00A546CE" w:rsidP="00362490">
            <w:pPr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22.</w:t>
            </w:r>
          </w:p>
        </w:tc>
        <w:tc>
          <w:tcPr>
            <w:tcW w:w="1854" w:type="dxa"/>
          </w:tcPr>
          <w:p w14:paraId="0CF4A63B" w14:textId="3D454A1B" w:rsidR="00A546CE" w:rsidRPr="00766B98" w:rsidRDefault="00E94DB9" w:rsidP="00362490">
            <w:pPr>
              <w:jc w:val="center"/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B</w:t>
            </w:r>
          </w:p>
        </w:tc>
      </w:tr>
      <w:tr w:rsidR="00A546CE" w:rsidRPr="00CA4529" w14:paraId="7F3F9A85" w14:textId="77777777" w:rsidTr="43C72BC8">
        <w:tc>
          <w:tcPr>
            <w:tcW w:w="648" w:type="dxa"/>
          </w:tcPr>
          <w:p w14:paraId="499BEEE2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8.</w:t>
            </w:r>
          </w:p>
        </w:tc>
        <w:tc>
          <w:tcPr>
            <w:tcW w:w="1674" w:type="dxa"/>
          </w:tcPr>
          <w:p w14:paraId="7E284038" w14:textId="26524CE9" w:rsidR="00A546CE" w:rsidRPr="00766B98" w:rsidRDefault="00E94DB9" w:rsidP="00362490">
            <w:pPr>
              <w:jc w:val="center"/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D</w:t>
            </w:r>
          </w:p>
        </w:tc>
        <w:tc>
          <w:tcPr>
            <w:tcW w:w="666" w:type="dxa"/>
          </w:tcPr>
          <w:p w14:paraId="6934A8AA" w14:textId="77777777" w:rsidR="00A546CE" w:rsidRPr="00766B98" w:rsidRDefault="00A546CE" w:rsidP="00362490">
            <w:pPr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23.</w:t>
            </w:r>
          </w:p>
        </w:tc>
        <w:tc>
          <w:tcPr>
            <w:tcW w:w="1854" w:type="dxa"/>
          </w:tcPr>
          <w:p w14:paraId="24377992" w14:textId="2638B36B" w:rsidR="00A546CE" w:rsidRPr="00766B98" w:rsidRDefault="00E94DB9" w:rsidP="00362490">
            <w:pPr>
              <w:jc w:val="center"/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D</w:t>
            </w:r>
          </w:p>
        </w:tc>
      </w:tr>
      <w:tr w:rsidR="00A546CE" w:rsidRPr="00CA4529" w14:paraId="05DCD82D" w14:textId="77777777" w:rsidTr="43C72BC8">
        <w:tc>
          <w:tcPr>
            <w:tcW w:w="648" w:type="dxa"/>
          </w:tcPr>
          <w:p w14:paraId="4617E145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9.</w:t>
            </w:r>
          </w:p>
        </w:tc>
        <w:tc>
          <w:tcPr>
            <w:tcW w:w="1674" w:type="dxa"/>
          </w:tcPr>
          <w:p w14:paraId="1D29DEC6" w14:textId="3E5D5DDD" w:rsidR="00A546CE" w:rsidRPr="00766B98" w:rsidRDefault="00E94DB9" w:rsidP="00362490">
            <w:pPr>
              <w:jc w:val="center"/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B</w:t>
            </w:r>
          </w:p>
        </w:tc>
        <w:tc>
          <w:tcPr>
            <w:tcW w:w="666" w:type="dxa"/>
          </w:tcPr>
          <w:p w14:paraId="6A540913" w14:textId="77777777" w:rsidR="00A546CE" w:rsidRPr="00766B98" w:rsidRDefault="00A546CE" w:rsidP="00362490">
            <w:pPr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24.</w:t>
            </w:r>
          </w:p>
        </w:tc>
        <w:tc>
          <w:tcPr>
            <w:tcW w:w="1854" w:type="dxa"/>
          </w:tcPr>
          <w:p w14:paraId="34ED121E" w14:textId="6847DFE4" w:rsidR="00A546CE" w:rsidRPr="00766B98" w:rsidRDefault="00E94DB9" w:rsidP="00362490">
            <w:pPr>
              <w:jc w:val="center"/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C</w:t>
            </w:r>
          </w:p>
        </w:tc>
      </w:tr>
      <w:tr w:rsidR="00A546CE" w:rsidRPr="00CA4529" w14:paraId="3A7FD052" w14:textId="77777777" w:rsidTr="43C72BC8">
        <w:tc>
          <w:tcPr>
            <w:tcW w:w="648" w:type="dxa"/>
          </w:tcPr>
          <w:p w14:paraId="045DF092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10.</w:t>
            </w:r>
          </w:p>
        </w:tc>
        <w:tc>
          <w:tcPr>
            <w:tcW w:w="1674" w:type="dxa"/>
          </w:tcPr>
          <w:p w14:paraId="22E2C9B0" w14:textId="1EE6AB3F" w:rsidR="00A546CE" w:rsidRPr="00766B98" w:rsidRDefault="00E94DB9" w:rsidP="00362490">
            <w:pPr>
              <w:jc w:val="center"/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D</w:t>
            </w:r>
          </w:p>
        </w:tc>
        <w:tc>
          <w:tcPr>
            <w:tcW w:w="666" w:type="dxa"/>
          </w:tcPr>
          <w:p w14:paraId="716024B3" w14:textId="77777777" w:rsidR="00A546CE" w:rsidRPr="00766B98" w:rsidRDefault="00A546CE" w:rsidP="00362490">
            <w:pPr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25.</w:t>
            </w:r>
          </w:p>
        </w:tc>
        <w:tc>
          <w:tcPr>
            <w:tcW w:w="1854" w:type="dxa"/>
          </w:tcPr>
          <w:p w14:paraId="106CD6F9" w14:textId="28652DBC" w:rsidR="00A546CE" w:rsidRPr="00766B98" w:rsidRDefault="00E94DB9" w:rsidP="00362490">
            <w:pPr>
              <w:jc w:val="center"/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A</w:t>
            </w:r>
          </w:p>
        </w:tc>
      </w:tr>
      <w:tr w:rsidR="00A546CE" w:rsidRPr="00CA4529" w14:paraId="2432314E" w14:textId="77777777" w:rsidTr="43C72BC8">
        <w:tc>
          <w:tcPr>
            <w:tcW w:w="648" w:type="dxa"/>
          </w:tcPr>
          <w:p w14:paraId="5467A6AA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11.</w:t>
            </w:r>
          </w:p>
        </w:tc>
        <w:tc>
          <w:tcPr>
            <w:tcW w:w="1674" w:type="dxa"/>
          </w:tcPr>
          <w:p w14:paraId="2771AF89" w14:textId="12446010" w:rsidR="00A546CE" w:rsidRPr="00766B98" w:rsidRDefault="00E94DB9" w:rsidP="00362490">
            <w:pPr>
              <w:jc w:val="center"/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D</w:t>
            </w:r>
          </w:p>
        </w:tc>
        <w:tc>
          <w:tcPr>
            <w:tcW w:w="666" w:type="dxa"/>
          </w:tcPr>
          <w:p w14:paraId="4F67E433" w14:textId="77777777" w:rsidR="00A546CE" w:rsidRPr="00766B98" w:rsidRDefault="00A546CE" w:rsidP="00362490">
            <w:pPr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26.</w:t>
            </w:r>
          </w:p>
        </w:tc>
        <w:tc>
          <w:tcPr>
            <w:tcW w:w="1854" w:type="dxa"/>
          </w:tcPr>
          <w:p w14:paraId="5FAA52AA" w14:textId="4C983B18" w:rsidR="00A546CE" w:rsidRPr="00766B98" w:rsidRDefault="00E94DB9" w:rsidP="00362490">
            <w:pPr>
              <w:jc w:val="center"/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C</w:t>
            </w:r>
          </w:p>
        </w:tc>
      </w:tr>
      <w:tr w:rsidR="00A546CE" w:rsidRPr="00CA4529" w14:paraId="058A740C" w14:textId="77777777" w:rsidTr="43C72BC8">
        <w:tc>
          <w:tcPr>
            <w:tcW w:w="648" w:type="dxa"/>
          </w:tcPr>
          <w:p w14:paraId="349A463E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12.</w:t>
            </w:r>
          </w:p>
        </w:tc>
        <w:tc>
          <w:tcPr>
            <w:tcW w:w="1674" w:type="dxa"/>
          </w:tcPr>
          <w:p w14:paraId="1D858840" w14:textId="76FAB97F" w:rsidR="00A546CE" w:rsidRPr="00766B98" w:rsidRDefault="00E94DB9" w:rsidP="00362490">
            <w:pPr>
              <w:jc w:val="center"/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C</w:t>
            </w:r>
          </w:p>
        </w:tc>
        <w:tc>
          <w:tcPr>
            <w:tcW w:w="666" w:type="dxa"/>
          </w:tcPr>
          <w:p w14:paraId="26C8BCEB" w14:textId="77777777" w:rsidR="00A546CE" w:rsidRPr="00766B98" w:rsidRDefault="00A546CE" w:rsidP="00362490">
            <w:pPr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27.</w:t>
            </w:r>
          </w:p>
        </w:tc>
        <w:tc>
          <w:tcPr>
            <w:tcW w:w="1854" w:type="dxa"/>
          </w:tcPr>
          <w:p w14:paraId="7E0449A6" w14:textId="071FF199" w:rsidR="00A546CE" w:rsidRPr="00766B98" w:rsidRDefault="00E94DB9" w:rsidP="00362490">
            <w:pPr>
              <w:jc w:val="center"/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C</w:t>
            </w:r>
          </w:p>
        </w:tc>
      </w:tr>
      <w:tr w:rsidR="00A546CE" w:rsidRPr="00CA4529" w14:paraId="0582F194" w14:textId="77777777" w:rsidTr="43C72BC8">
        <w:tc>
          <w:tcPr>
            <w:tcW w:w="648" w:type="dxa"/>
          </w:tcPr>
          <w:p w14:paraId="2B92A4E3" w14:textId="77777777" w:rsidR="00A546CE" w:rsidRPr="00CA4529" w:rsidRDefault="00A546CE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13.</w:t>
            </w:r>
          </w:p>
        </w:tc>
        <w:tc>
          <w:tcPr>
            <w:tcW w:w="1674" w:type="dxa"/>
          </w:tcPr>
          <w:p w14:paraId="33CC589B" w14:textId="7FE01390" w:rsidR="00A546CE" w:rsidRPr="00766B98" w:rsidRDefault="00E94DB9" w:rsidP="00362490">
            <w:pPr>
              <w:jc w:val="center"/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D</w:t>
            </w:r>
          </w:p>
        </w:tc>
        <w:tc>
          <w:tcPr>
            <w:tcW w:w="666" w:type="dxa"/>
          </w:tcPr>
          <w:p w14:paraId="416FF85E" w14:textId="4F243077" w:rsidR="00A546CE" w:rsidRPr="00766B98" w:rsidRDefault="00E94DB9" w:rsidP="00362490">
            <w:pPr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28.</w:t>
            </w:r>
          </w:p>
        </w:tc>
        <w:tc>
          <w:tcPr>
            <w:tcW w:w="1854" w:type="dxa"/>
          </w:tcPr>
          <w:p w14:paraId="7F98019D" w14:textId="6F8420F1" w:rsidR="00A546CE" w:rsidRPr="00766B98" w:rsidRDefault="00E94DB9" w:rsidP="00362490">
            <w:pPr>
              <w:jc w:val="center"/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B</w:t>
            </w:r>
          </w:p>
        </w:tc>
      </w:tr>
      <w:tr w:rsidR="00A546CE" w:rsidRPr="00CA4529" w14:paraId="135A4A11" w14:textId="77777777" w:rsidTr="43C72BC8">
        <w:tc>
          <w:tcPr>
            <w:tcW w:w="648" w:type="dxa"/>
          </w:tcPr>
          <w:p w14:paraId="0B7A72E4" w14:textId="77777777" w:rsidR="00A546CE" w:rsidRDefault="00A546CE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14.</w:t>
            </w:r>
          </w:p>
        </w:tc>
        <w:tc>
          <w:tcPr>
            <w:tcW w:w="1674" w:type="dxa"/>
          </w:tcPr>
          <w:p w14:paraId="73964A2D" w14:textId="72C9F059" w:rsidR="00A546CE" w:rsidRPr="00766B98" w:rsidRDefault="00E94DB9" w:rsidP="00362490">
            <w:pPr>
              <w:jc w:val="center"/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C</w:t>
            </w:r>
          </w:p>
        </w:tc>
        <w:tc>
          <w:tcPr>
            <w:tcW w:w="666" w:type="dxa"/>
          </w:tcPr>
          <w:p w14:paraId="67A886C6" w14:textId="3ED30D65" w:rsidR="00A546CE" w:rsidRPr="00766B98" w:rsidRDefault="00E94DB9" w:rsidP="00362490">
            <w:pPr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29.</w:t>
            </w:r>
          </w:p>
        </w:tc>
        <w:tc>
          <w:tcPr>
            <w:tcW w:w="1854" w:type="dxa"/>
          </w:tcPr>
          <w:p w14:paraId="47473F75" w14:textId="3AF0BDC1" w:rsidR="00A546CE" w:rsidRPr="00766B98" w:rsidRDefault="00E94DB9" w:rsidP="00362490">
            <w:pPr>
              <w:jc w:val="center"/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A</w:t>
            </w:r>
          </w:p>
        </w:tc>
      </w:tr>
      <w:tr w:rsidR="00A546CE" w:rsidRPr="00CA4529" w14:paraId="5DD53E94" w14:textId="77777777" w:rsidTr="43C72BC8">
        <w:tc>
          <w:tcPr>
            <w:tcW w:w="648" w:type="dxa"/>
          </w:tcPr>
          <w:p w14:paraId="09D82A7F" w14:textId="77777777" w:rsidR="00A546CE" w:rsidRDefault="00A546CE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15.</w:t>
            </w:r>
          </w:p>
        </w:tc>
        <w:tc>
          <w:tcPr>
            <w:tcW w:w="1674" w:type="dxa"/>
          </w:tcPr>
          <w:p w14:paraId="44E30614" w14:textId="48167E71" w:rsidR="00A546CE" w:rsidRPr="00766B98" w:rsidRDefault="00E94DB9" w:rsidP="00362490">
            <w:pPr>
              <w:jc w:val="center"/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D</w:t>
            </w:r>
          </w:p>
        </w:tc>
        <w:tc>
          <w:tcPr>
            <w:tcW w:w="666" w:type="dxa"/>
          </w:tcPr>
          <w:p w14:paraId="546D1318" w14:textId="77777777" w:rsidR="00A546CE" w:rsidRPr="00766B98" w:rsidRDefault="00A546CE" w:rsidP="00362490">
            <w:pPr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30.</w:t>
            </w:r>
          </w:p>
        </w:tc>
        <w:tc>
          <w:tcPr>
            <w:tcW w:w="1854" w:type="dxa"/>
          </w:tcPr>
          <w:p w14:paraId="778253C9" w14:textId="40AC66DC" w:rsidR="00A546CE" w:rsidRPr="00766B98" w:rsidRDefault="00E94DB9" w:rsidP="00362490">
            <w:pPr>
              <w:jc w:val="center"/>
              <w:rPr>
                <w:rFonts w:ascii="Times" w:hAnsi="Times"/>
                <w:bCs/>
              </w:rPr>
            </w:pPr>
            <w:r w:rsidRPr="00766B98">
              <w:rPr>
                <w:rFonts w:ascii="Times" w:hAnsi="Times"/>
                <w:bCs/>
              </w:rPr>
              <w:t>C</w:t>
            </w:r>
          </w:p>
        </w:tc>
      </w:tr>
    </w:tbl>
    <w:p w14:paraId="58CE97A5" w14:textId="77777777" w:rsidR="00A546CE" w:rsidRDefault="00A546CE" w:rsidP="00A546CE"/>
    <w:p w14:paraId="4B436E00" w14:textId="1CCBC435" w:rsidR="00591FA6" w:rsidRPr="00766B98" w:rsidRDefault="00591FA6" w:rsidP="00E94DB9">
      <w:pPr>
        <w:spacing w:line="360" w:lineRule="auto"/>
        <w:rPr>
          <w:rFonts w:ascii="Times New Roman" w:hAnsi="Times New Roman" w:cs="Times New Roman"/>
          <w:bCs/>
          <w:sz w:val="24"/>
          <w:szCs w:val="60"/>
        </w:rPr>
      </w:pPr>
      <w:r w:rsidRPr="00E94DB9">
        <w:rPr>
          <w:rFonts w:ascii="Times New Roman" w:hAnsi="Times New Roman" w:cs="Times New Roman"/>
          <w:b/>
          <w:sz w:val="24"/>
          <w:szCs w:val="60"/>
        </w:rPr>
        <w:t xml:space="preserve">Short Answer </w:t>
      </w:r>
      <w:r w:rsidR="00A12C52">
        <w:rPr>
          <w:rFonts w:ascii="Times New Roman" w:hAnsi="Times New Roman" w:cs="Times New Roman"/>
          <w:bCs/>
          <w:sz w:val="24"/>
          <w:szCs w:val="60"/>
        </w:rPr>
        <w:t>(</w:t>
      </w:r>
      <w:r w:rsidR="00E94DB9">
        <w:rPr>
          <w:rFonts w:ascii="Times New Roman" w:hAnsi="Times New Roman" w:cs="Times New Roman"/>
          <w:bCs/>
          <w:sz w:val="24"/>
          <w:szCs w:val="60"/>
        </w:rPr>
        <w:t>3</w:t>
      </w:r>
      <w:r w:rsidR="00A12C52">
        <w:rPr>
          <w:rFonts w:ascii="Times New Roman" w:hAnsi="Times New Roman" w:cs="Times New Roman"/>
          <w:bCs/>
          <w:sz w:val="24"/>
          <w:szCs w:val="60"/>
        </w:rPr>
        <w:t xml:space="preserve"> points each; </w:t>
      </w:r>
      <w:r w:rsidR="00E94DB9">
        <w:rPr>
          <w:rFonts w:ascii="Times New Roman" w:hAnsi="Times New Roman" w:cs="Times New Roman"/>
          <w:bCs/>
          <w:sz w:val="24"/>
          <w:szCs w:val="60"/>
        </w:rPr>
        <w:t>63</w:t>
      </w:r>
      <w:r w:rsidR="00A12C52">
        <w:rPr>
          <w:rFonts w:ascii="Times New Roman" w:hAnsi="Times New Roman" w:cs="Times New Roman"/>
          <w:bCs/>
          <w:sz w:val="24"/>
          <w:szCs w:val="60"/>
        </w:rPr>
        <w:t xml:space="preserve"> points total)</w:t>
      </w:r>
    </w:p>
    <w:p w14:paraId="18B4661F" w14:textId="0B839ED9" w:rsidR="00E94DB9" w:rsidRPr="00766B98" w:rsidRDefault="00E94DB9" w:rsidP="00E94DB9">
      <w:pPr>
        <w:pStyle w:val="NoSpacing"/>
        <w:numPr>
          <w:ilvl w:val="0"/>
          <w:numId w:val="6"/>
        </w:numPr>
        <w:rPr>
          <w:bCs/>
        </w:rPr>
      </w:pPr>
      <w:r w:rsidRPr="00766B98">
        <w:rPr>
          <w:bCs/>
        </w:rPr>
        <w:t xml:space="preserve">A. </w:t>
      </w:r>
      <w:r w:rsidRPr="00766B98">
        <w:rPr>
          <w:bCs/>
          <w:u w:val="single"/>
        </w:rPr>
        <w:t xml:space="preserve">     88,459.25</w:t>
      </w:r>
    </w:p>
    <w:p w14:paraId="5371AEA4" w14:textId="07A138FF" w:rsidR="00E94DB9" w:rsidRPr="00766B98" w:rsidRDefault="00E94DB9" w:rsidP="00E94DB9">
      <w:pPr>
        <w:pStyle w:val="NoSpacing"/>
        <w:ind w:left="720"/>
        <w:rPr>
          <w:bCs/>
        </w:rPr>
      </w:pPr>
      <w:r w:rsidRPr="00766B98">
        <w:rPr>
          <w:bCs/>
        </w:rPr>
        <w:t xml:space="preserve">B. </w:t>
      </w:r>
      <w:r w:rsidRPr="00766B98">
        <w:rPr>
          <w:bCs/>
          <w:u w:val="single"/>
        </w:rPr>
        <w:t xml:space="preserve">           102.07</w:t>
      </w:r>
    </w:p>
    <w:p w14:paraId="4F1438BF" w14:textId="2A4D0B40" w:rsidR="00E94DB9" w:rsidRPr="00766B98" w:rsidRDefault="00E94DB9" w:rsidP="00E94DB9">
      <w:pPr>
        <w:pStyle w:val="NoSpacing"/>
        <w:ind w:left="720"/>
        <w:rPr>
          <w:bCs/>
        </w:rPr>
      </w:pPr>
      <w:r w:rsidRPr="00766B98">
        <w:rPr>
          <w:bCs/>
        </w:rPr>
        <w:t xml:space="preserve">C. </w:t>
      </w:r>
      <w:r w:rsidRPr="00766B98">
        <w:rPr>
          <w:bCs/>
          <w:u w:val="single"/>
        </w:rPr>
        <w:t xml:space="preserve">        1,088.73</w:t>
      </w:r>
    </w:p>
    <w:p w14:paraId="68B55350" w14:textId="177C99C4" w:rsidR="00E94DB9" w:rsidRPr="00766B98" w:rsidRDefault="00E94DB9" w:rsidP="00E94DB9">
      <w:pPr>
        <w:pStyle w:val="NoSpacing"/>
        <w:ind w:left="720"/>
        <w:rPr>
          <w:bCs/>
        </w:rPr>
      </w:pPr>
      <w:r w:rsidRPr="00766B98">
        <w:rPr>
          <w:bCs/>
        </w:rPr>
        <w:t xml:space="preserve">D. </w:t>
      </w:r>
      <w:r w:rsidRPr="00766B98">
        <w:rPr>
          <w:bCs/>
          <w:u w:val="single"/>
        </w:rPr>
        <w:t xml:space="preserve">        2,211.48</w:t>
      </w:r>
    </w:p>
    <w:p w14:paraId="2223B04C" w14:textId="1B0BC841" w:rsidR="00E94DB9" w:rsidRPr="00766B98" w:rsidRDefault="00E94DB9" w:rsidP="00E94DB9">
      <w:pPr>
        <w:pStyle w:val="NoSpacing"/>
        <w:ind w:left="720"/>
        <w:rPr>
          <w:bCs/>
          <w:u w:val="single"/>
        </w:rPr>
      </w:pPr>
      <w:r w:rsidRPr="00766B98">
        <w:rPr>
          <w:bCs/>
        </w:rPr>
        <w:t xml:space="preserve">E. </w:t>
      </w:r>
      <w:r w:rsidRPr="00766B98">
        <w:rPr>
          <w:bCs/>
          <w:u w:val="single"/>
        </w:rPr>
        <w:t xml:space="preserve">         7,850.00</w:t>
      </w:r>
    </w:p>
    <w:p w14:paraId="74D6BAE7" w14:textId="4FAF5EFE" w:rsidR="00E94DB9" w:rsidRPr="00766B98" w:rsidRDefault="00E94DB9" w:rsidP="00E94DB9">
      <w:pPr>
        <w:pStyle w:val="NoSpacing"/>
        <w:rPr>
          <w:bCs/>
        </w:rPr>
      </w:pPr>
    </w:p>
    <w:p w14:paraId="15DC101E" w14:textId="4D992160" w:rsidR="00E94DB9" w:rsidRPr="00766B98" w:rsidRDefault="00E94DB9" w:rsidP="00E94DB9">
      <w:pPr>
        <w:pStyle w:val="NoSpacing"/>
        <w:numPr>
          <w:ilvl w:val="0"/>
          <w:numId w:val="6"/>
        </w:numPr>
        <w:rPr>
          <w:bCs/>
        </w:rPr>
      </w:pPr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1975"/>
        <w:gridCol w:w="1620"/>
        <w:gridCol w:w="1710"/>
      </w:tblGrid>
      <w:tr w:rsidR="00E94DB9" w:rsidRPr="00766B98" w14:paraId="232FE41D" w14:textId="77777777" w:rsidTr="00B05F7E">
        <w:tc>
          <w:tcPr>
            <w:tcW w:w="1975" w:type="dxa"/>
          </w:tcPr>
          <w:p w14:paraId="70C9D28C" w14:textId="77777777" w:rsidR="00E94DB9" w:rsidRPr="00766B98" w:rsidRDefault="00E94DB9" w:rsidP="00B05F7E">
            <w:pPr>
              <w:pStyle w:val="NoSpacing"/>
              <w:jc w:val="center"/>
              <w:rPr>
                <w:rFonts w:ascii="Times New Roman" w:hAnsi="Times New Roman" w:cs="Times New Roman"/>
                <w:bCs/>
              </w:rPr>
            </w:pPr>
          </w:p>
          <w:p w14:paraId="099F31BC" w14:textId="77777777" w:rsidR="00E94DB9" w:rsidRPr="00766B98" w:rsidRDefault="00E94DB9" w:rsidP="00B05F7E">
            <w:pPr>
              <w:pStyle w:val="NoSpacing"/>
              <w:jc w:val="center"/>
              <w:rPr>
                <w:rFonts w:ascii="Times New Roman" w:hAnsi="Times New Roman" w:cs="Times New Roman"/>
                <w:bCs/>
              </w:rPr>
            </w:pPr>
          </w:p>
          <w:p w14:paraId="3B43A9ED" w14:textId="77777777" w:rsidR="00E94DB9" w:rsidRPr="00766B98" w:rsidRDefault="00E94DB9" w:rsidP="00B05F7E">
            <w:pPr>
              <w:pStyle w:val="NoSpacing"/>
              <w:jc w:val="center"/>
              <w:rPr>
                <w:rFonts w:ascii="Times New Roman" w:hAnsi="Times New Roman" w:cs="Times New Roman"/>
                <w:bCs/>
              </w:rPr>
            </w:pPr>
            <w:r w:rsidRPr="00766B98">
              <w:rPr>
                <w:rFonts w:ascii="Times New Roman" w:hAnsi="Times New Roman" w:cs="Times New Roman"/>
                <w:bCs/>
              </w:rPr>
              <w:t>Stock</w:t>
            </w:r>
          </w:p>
        </w:tc>
        <w:tc>
          <w:tcPr>
            <w:tcW w:w="1620" w:type="dxa"/>
          </w:tcPr>
          <w:p w14:paraId="0D7AC893" w14:textId="77777777" w:rsidR="00E94DB9" w:rsidRPr="00766B98" w:rsidRDefault="00E94DB9" w:rsidP="00B05F7E">
            <w:pPr>
              <w:pStyle w:val="NoSpacing"/>
              <w:jc w:val="center"/>
              <w:rPr>
                <w:rFonts w:ascii="Times New Roman" w:hAnsi="Times New Roman" w:cs="Times New Roman"/>
                <w:bCs/>
              </w:rPr>
            </w:pPr>
            <w:r w:rsidRPr="00766B98">
              <w:rPr>
                <w:rFonts w:ascii="Times New Roman" w:hAnsi="Times New Roman" w:cs="Times New Roman"/>
                <w:bCs/>
              </w:rPr>
              <w:t>Sales</w:t>
            </w:r>
          </w:p>
          <w:p w14:paraId="3A6D60A2" w14:textId="77777777" w:rsidR="00E94DB9" w:rsidRPr="00766B98" w:rsidRDefault="00E94DB9" w:rsidP="00B05F7E">
            <w:pPr>
              <w:pStyle w:val="NoSpacing"/>
              <w:jc w:val="center"/>
              <w:rPr>
                <w:rFonts w:ascii="Times New Roman" w:hAnsi="Times New Roman" w:cs="Times New Roman"/>
                <w:bCs/>
              </w:rPr>
            </w:pPr>
            <w:r w:rsidRPr="00766B98">
              <w:rPr>
                <w:rFonts w:ascii="Times New Roman" w:hAnsi="Times New Roman" w:cs="Times New Roman"/>
                <w:bCs/>
              </w:rPr>
              <w:t>Price per</w:t>
            </w:r>
          </w:p>
          <w:p w14:paraId="1120E74B" w14:textId="77777777" w:rsidR="00E94DB9" w:rsidRPr="00766B98" w:rsidRDefault="00E94DB9" w:rsidP="00B05F7E">
            <w:pPr>
              <w:pStyle w:val="NoSpacing"/>
              <w:jc w:val="center"/>
              <w:rPr>
                <w:rFonts w:ascii="Times New Roman" w:hAnsi="Times New Roman" w:cs="Times New Roman"/>
                <w:bCs/>
              </w:rPr>
            </w:pPr>
            <w:r w:rsidRPr="00766B98">
              <w:rPr>
                <w:rFonts w:ascii="Times New Roman" w:hAnsi="Times New Roman" w:cs="Times New Roman"/>
                <w:bCs/>
              </w:rPr>
              <w:t>Share</w:t>
            </w:r>
          </w:p>
        </w:tc>
        <w:tc>
          <w:tcPr>
            <w:tcW w:w="1710" w:type="dxa"/>
          </w:tcPr>
          <w:p w14:paraId="3655E3D1" w14:textId="77777777" w:rsidR="00E94DB9" w:rsidRPr="00766B98" w:rsidRDefault="00E94DB9" w:rsidP="00B05F7E">
            <w:pPr>
              <w:pStyle w:val="NoSpacing"/>
              <w:jc w:val="center"/>
              <w:rPr>
                <w:rFonts w:ascii="Times New Roman" w:hAnsi="Times New Roman" w:cs="Times New Roman"/>
                <w:bCs/>
              </w:rPr>
            </w:pPr>
          </w:p>
          <w:p w14:paraId="18118BEA" w14:textId="77777777" w:rsidR="00E94DB9" w:rsidRPr="00766B98" w:rsidRDefault="00E94DB9" w:rsidP="00B05F7E">
            <w:pPr>
              <w:pStyle w:val="NoSpacing"/>
              <w:jc w:val="center"/>
              <w:rPr>
                <w:rFonts w:ascii="Times New Roman" w:hAnsi="Times New Roman" w:cs="Times New Roman"/>
                <w:bCs/>
              </w:rPr>
            </w:pPr>
            <w:r w:rsidRPr="00766B98">
              <w:rPr>
                <w:rFonts w:ascii="Times New Roman" w:hAnsi="Times New Roman" w:cs="Times New Roman"/>
                <w:bCs/>
              </w:rPr>
              <w:t>$ Gain</w:t>
            </w:r>
          </w:p>
          <w:p w14:paraId="74315251" w14:textId="77777777" w:rsidR="00E94DB9" w:rsidRPr="00766B98" w:rsidRDefault="00E94DB9" w:rsidP="00B05F7E">
            <w:pPr>
              <w:pStyle w:val="NoSpacing"/>
              <w:jc w:val="center"/>
              <w:rPr>
                <w:rFonts w:ascii="Times New Roman" w:hAnsi="Times New Roman" w:cs="Times New Roman"/>
                <w:bCs/>
              </w:rPr>
            </w:pPr>
            <w:r w:rsidRPr="00766B98">
              <w:rPr>
                <w:rFonts w:ascii="Times New Roman" w:hAnsi="Times New Roman" w:cs="Times New Roman"/>
                <w:bCs/>
              </w:rPr>
              <w:t>Or (Loss)</w:t>
            </w:r>
          </w:p>
        </w:tc>
      </w:tr>
      <w:tr w:rsidR="00E94DB9" w14:paraId="7131200F" w14:textId="77777777" w:rsidTr="00B05F7E">
        <w:trPr>
          <w:trHeight w:val="449"/>
        </w:trPr>
        <w:tc>
          <w:tcPr>
            <w:tcW w:w="1975" w:type="dxa"/>
          </w:tcPr>
          <w:p w14:paraId="7F4EFB95" w14:textId="77777777" w:rsidR="00E94DB9" w:rsidRDefault="00E94DB9" w:rsidP="00B05F7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Cutter Supply Corp</w:t>
            </w:r>
          </w:p>
        </w:tc>
        <w:tc>
          <w:tcPr>
            <w:tcW w:w="1620" w:type="dxa"/>
          </w:tcPr>
          <w:p w14:paraId="797CD1B7" w14:textId="6423F5B0" w:rsidR="00E94DB9" w:rsidRPr="00E94DB9" w:rsidRDefault="00E94DB9" w:rsidP="00E94DB9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125.43</w:t>
            </w:r>
          </w:p>
        </w:tc>
        <w:tc>
          <w:tcPr>
            <w:tcW w:w="1710" w:type="dxa"/>
          </w:tcPr>
          <w:p w14:paraId="448659D5" w14:textId="67D1CDA8" w:rsidR="00E94DB9" w:rsidRPr="00E94DB9" w:rsidRDefault="00E94DB9" w:rsidP="00E94DB9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323.40</w:t>
            </w:r>
          </w:p>
        </w:tc>
      </w:tr>
      <w:tr w:rsidR="00E94DB9" w14:paraId="3CD54C01" w14:textId="77777777" w:rsidTr="00B05F7E">
        <w:trPr>
          <w:trHeight w:val="449"/>
        </w:trPr>
        <w:tc>
          <w:tcPr>
            <w:tcW w:w="1975" w:type="dxa"/>
          </w:tcPr>
          <w:p w14:paraId="04A7DDEF" w14:textId="77777777" w:rsidR="00E94DB9" w:rsidRDefault="00E94DB9" w:rsidP="00B05F7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K&amp;J Amusement Inc.</w:t>
            </w:r>
          </w:p>
        </w:tc>
        <w:tc>
          <w:tcPr>
            <w:tcW w:w="1620" w:type="dxa"/>
          </w:tcPr>
          <w:p w14:paraId="504ABD8D" w14:textId="1D3B974D" w:rsidR="00E94DB9" w:rsidRPr="00E94DB9" w:rsidRDefault="00E94DB9" w:rsidP="00E94DB9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83.61</w:t>
            </w:r>
          </w:p>
        </w:tc>
        <w:tc>
          <w:tcPr>
            <w:tcW w:w="1710" w:type="dxa"/>
          </w:tcPr>
          <w:p w14:paraId="5E56A3C3" w14:textId="7C32580D" w:rsidR="00E94DB9" w:rsidRPr="00E94DB9" w:rsidRDefault="00E94DB9" w:rsidP="00E94DB9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-103.60 or (103.60)</w:t>
            </w:r>
          </w:p>
        </w:tc>
      </w:tr>
      <w:tr w:rsidR="00E94DB9" w14:paraId="519EAF13" w14:textId="77777777" w:rsidTr="00B05F7E">
        <w:trPr>
          <w:trHeight w:val="503"/>
        </w:trPr>
        <w:tc>
          <w:tcPr>
            <w:tcW w:w="1975" w:type="dxa"/>
          </w:tcPr>
          <w:p w14:paraId="5DD185DF" w14:textId="77777777" w:rsidR="00E94DB9" w:rsidRDefault="00E94DB9" w:rsidP="00B05F7E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Butler Software</w:t>
            </w:r>
          </w:p>
        </w:tc>
        <w:tc>
          <w:tcPr>
            <w:tcW w:w="1620" w:type="dxa"/>
          </w:tcPr>
          <w:p w14:paraId="57930D57" w14:textId="178ECFF6" w:rsidR="00E94DB9" w:rsidRPr="00E94DB9" w:rsidRDefault="00E94DB9" w:rsidP="00E94DB9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70.84</w:t>
            </w:r>
          </w:p>
        </w:tc>
        <w:tc>
          <w:tcPr>
            <w:tcW w:w="1710" w:type="dxa"/>
          </w:tcPr>
          <w:p w14:paraId="3F739EC5" w14:textId="3CFC91A9" w:rsidR="00E94DB9" w:rsidRPr="00E94DB9" w:rsidRDefault="00E94DB9" w:rsidP="00E94DB9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346.50</w:t>
            </w:r>
          </w:p>
        </w:tc>
      </w:tr>
    </w:tbl>
    <w:p w14:paraId="156E7603" w14:textId="3268EBC0" w:rsidR="00E94DB9" w:rsidRDefault="00E94DB9" w:rsidP="00E94DB9">
      <w:pPr>
        <w:pStyle w:val="NoSpacing"/>
        <w:ind w:left="720"/>
        <w:rPr>
          <w:u w:val="single"/>
        </w:rPr>
      </w:pPr>
    </w:p>
    <w:p w14:paraId="7E28F67E" w14:textId="51E1E479" w:rsidR="00E94DB9" w:rsidRPr="00766B98" w:rsidRDefault="00E94DB9" w:rsidP="00E94DB9">
      <w:pPr>
        <w:pStyle w:val="NoSpacing"/>
        <w:numPr>
          <w:ilvl w:val="0"/>
          <w:numId w:val="7"/>
        </w:numPr>
        <w:rPr>
          <w:bCs/>
          <w:u w:val="single"/>
        </w:rPr>
      </w:pPr>
      <w:r w:rsidRPr="00766B98">
        <w:rPr>
          <w:bCs/>
          <w:u w:val="single"/>
        </w:rPr>
        <w:t xml:space="preserve">       566.30 </w:t>
      </w:r>
      <w:r w:rsidRPr="00766B98">
        <w:rPr>
          <w:bCs/>
          <w:u w:val="single"/>
        </w:rPr>
        <w:tab/>
      </w:r>
    </w:p>
    <w:p w14:paraId="6206E287" w14:textId="3D2D3673" w:rsidR="00E94DB9" w:rsidRPr="00766B98" w:rsidRDefault="00E94DB9" w:rsidP="00E94DB9">
      <w:pPr>
        <w:pStyle w:val="NoSpacing"/>
        <w:rPr>
          <w:bCs/>
          <w:u w:val="single"/>
        </w:rPr>
      </w:pPr>
    </w:p>
    <w:p w14:paraId="0A8EB8B7" w14:textId="07BF2C7A" w:rsidR="00E94DB9" w:rsidRPr="00766B98" w:rsidRDefault="00E94DB9" w:rsidP="00E94DB9">
      <w:pPr>
        <w:pStyle w:val="NoSpacing"/>
        <w:numPr>
          <w:ilvl w:val="0"/>
          <w:numId w:val="7"/>
        </w:numPr>
        <w:rPr>
          <w:bCs/>
          <w:u w:val="single"/>
        </w:rPr>
      </w:pPr>
      <w:r w:rsidRPr="00766B98">
        <w:rPr>
          <w:bCs/>
          <w:u w:val="single"/>
        </w:rPr>
        <w:t xml:space="preserve">       5.8%</w:t>
      </w:r>
      <w:r w:rsidRPr="00766B98">
        <w:rPr>
          <w:bCs/>
          <w:u w:val="single"/>
        </w:rPr>
        <w:tab/>
      </w:r>
    </w:p>
    <w:p w14:paraId="1CED8BA5" w14:textId="77777777" w:rsidR="00E94DB9" w:rsidRPr="00766B98" w:rsidRDefault="00E94DB9" w:rsidP="00E94DB9">
      <w:pPr>
        <w:pStyle w:val="ListParagraph"/>
        <w:rPr>
          <w:bCs/>
          <w:u w:val="single"/>
        </w:rPr>
      </w:pPr>
    </w:p>
    <w:p w14:paraId="30BE5D65" w14:textId="09CB0702" w:rsidR="006D0824" w:rsidRPr="00766B98" w:rsidRDefault="00E94DB9" w:rsidP="006D0824">
      <w:pPr>
        <w:pStyle w:val="NoSpacing"/>
        <w:numPr>
          <w:ilvl w:val="0"/>
          <w:numId w:val="6"/>
        </w:numPr>
        <w:rPr>
          <w:bCs/>
          <w:u w:val="single"/>
        </w:rPr>
      </w:pPr>
      <w:r w:rsidRPr="00766B98">
        <w:rPr>
          <w:bCs/>
        </w:rPr>
        <w:t xml:space="preserve">A.   You pay </w:t>
      </w:r>
      <w:r w:rsidRPr="00766B98">
        <w:rPr>
          <w:bCs/>
          <w:u w:val="single"/>
        </w:rPr>
        <w:t xml:space="preserve">      250</w:t>
      </w:r>
      <w:r w:rsidRPr="00766B98">
        <w:rPr>
          <w:bCs/>
          <w:u w:val="single"/>
        </w:rPr>
        <w:tab/>
      </w:r>
      <w:r w:rsidR="000E4E06" w:rsidRPr="00766B98">
        <w:rPr>
          <w:bCs/>
        </w:rPr>
        <w:tab/>
        <w:t xml:space="preserve">Insurance </w:t>
      </w:r>
      <w:r w:rsidR="000E4E06" w:rsidRPr="00766B98">
        <w:rPr>
          <w:bCs/>
          <w:u w:val="single"/>
        </w:rPr>
        <w:t xml:space="preserve">    480</w:t>
      </w:r>
      <w:r w:rsidR="000E4E06" w:rsidRPr="00766B98">
        <w:rPr>
          <w:bCs/>
          <w:u w:val="single"/>
        </w:rPr>
        <w:tab/>
      </w:r>
    </w:p>
    <w:p w14:paraId="4CD87EFD" w14:textId="524D8DE9" w:rsidR="006D0824" w:rsidRPr="00766B98" w:rsidRDefault="006D0824" w:rsidP="006D0824">
      <w:pPr>
        <w:pStyle w:val="NoSpacing"/>
        <w:ind w:left="720"/>
        <w:rPr>
          <w:bCs/>
        </w:rPr>
      </w:pPr>
      <w:r w:rsidRPr="00766B98">
        <w:rPr>
          <w:bCs/>
        </w:rPr>
        <w:t xml:space="preserve">B.   You pay </w:t>
      </w:r>
      <w:r w:rsidRPr="00766B98">
        <w:rPr>
          <w:bCs/>
          <w:u w:val="single"/>
        </w:rPr>
        <w:t xml:space="preserve">      475</w:t>
      </w:r>
      <w:r w:rsidRPr="00766B98">
        <w:rPr>
          <w:bCs/>
          <w:u w:val="single"/>
        </w:rPr>
        <w:tab/>
      </w:r>
      <w:r w:rsidRPr="00766B98">
        <w:rPr>
          <w:bCs/>
        </w:rPr>
        <w:tab/>
        <w:t xml:space="preserve">Insurance </w:t>
      </w:r>
      <w:r w:rsidRPr="00766B98">
        <w:rPr>
          <w:bCs/>
          <w:u w:val="single"/>
        </w:rPr>
        <w:t xml:space="preserve">  1,560</w:t>
      </w:r>
      <w:r w:rsidRPr="00766B98">
        <w:rPr>
          <w:bCs/>
          <w:u w:val="single"/>
        </w:rPr>
        <w:tab/>
      </w:r>
    </w:p>
    <w:p w14:paraId="0449F34C" w14:textId="0CF47A84" w:rsidR="006D0824" w:rsidRPr="00766B98" w:rsidRDefault="006D0824" w:rsidP="006D0824">
      <w:pPr>
        <w:pStyle w:val="NoSpacing"/>
        <w:ind w:left="720"/>
        <w:rPr>
          <w:bCs/>
        </w:rPr>
      </w:pPr>
      <w:r w:rsidRPr="00766B98">
        <w:rPr>
          <w:bCs/>
        </w:rPr>
        <w:t xml:space="preserve">C.   You pay </w:t>
      </w:r>
      <w:r w:rsidRPr="00766B98">
        <w:rPr>
          <w:bCs/>
          <w:u w:val="single"/>
        </w:rPr>
        <w:t xml:space="preserve">      500</w:t>
      </w:r>
      <w:r w:rsidRPr="00766B98">
        <w:rPr>
          <w:bCs/>
          <w:u w:val="single"/>
        </w:rPr>
        <w:tab/>
      </w:r>
      <w:r w:rsidRPr="00766B98">
        <w:rPr>
          <w:bCs/>
        </w:rPr>
        <w:tab/>
        <w:t xml:space="preserve">Insurance </w:t>
      </w:r>
      <w:r w:rsidRPr="00766B98">
        <w:rPr>
          <w:bCs/>
          <w:u w:val="single"/>
        </w:rPr>
        <w:t xml:space="preserve">     440</w:t>
      </w:r>
      <w:r w:rsidRPr="00766B98">
        <w:rPr>
          <w:bCs/>
          <w:u w:val="single"/>
        </w:rPr>
        <w:tab/>
      </w:r>
    </w:p>
    <w:p w14:paraId="1A0CD0BA" w14:textId="14CDDC5B" w:rsidR="006D0824" w:rsidRPr="00766B98" w:rsidRDefault="006D0824" w:rsidP="006D0824">
      <w:pPr>
        <w:pStyle w:val="NoSpacing"/>
        <w:ind w:left="720"/>
        <w:rPr>
          <w:bCs/>
          <w:u w:val="single"/>
        </w:rPr>
      </w:pPr>
      <w:r w:rsidRPr="00766B98">
        <w:rPr>
          <w:bCs/>
        </w:rPr>
        <w:t xml:space="preserve">D.   You pay </w:t>
      </w:r>
      <w:r w:rsidRPr="00766B98">
        <w:rPr>
          <w:bCs/>
          <w:u w:val="single"/>
        </w:rPr>
        <w:tab/>
        <w:t xml:space="preserve">   0</w:t>
      </w:r>
      <w:r w:rsidRPr="00766B98">
        <w:rPr>
          <w:bCs/>
          <w:u w:val="single"/>
        </w:rPr>
        <w:tab/>
      </w:r>
      <w:r w:rsidRPr="00766B98">
        <w:rPr>
          <w:bCs/>
        </w:rPr>
        <w:tab/>
        <w:t xml:space="preserve">Insurance </w:t>
      </w:r>
      <w:r w:rsidRPr="00766B98">
        <w:rPr>
          <w:bCs/>
          <w:u w:val="single"/>
        </w:rPr>
        <w:t xml:space="preserve">       0</w:t>
      </w:r>
      <w:r w:rsidRPr="00766B98">
        <w:rPr>
          <w:bCs/>
          <w:u w:val="single"/>
        </w:rPr>
        <w:tab/>
      </w:r>
      <w:r w:rsidRPr="00766B98">
        <w:rPr>
          <w:bCs/>
          <w:u w:val="single"/>
        </w:rPr>
        <w:tab/>
      </w:r>
    </w:p>
    <w:sectPr w:rsidR="006D0824" w:rsidRPr="00766B98" w:rsidSect="002C4577">
      <w:headerReference w:type="default" r:id="rId12"/>
      <w:footerReference w:type="default" r:id="rId13"/>
      <w:pgSz w:w="12240" w:h="15840"/>
      <w:pgMar w:top="1440" w:right="1440" w:bottom="1008" w:left="1440" w:header="720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76918" w14:textId="77777777" w:rsidR="00370234" w:rsidRDefault="00370234" w:rsidP="004E452E">
      <w:pPr>
        <w:spacing w:after="0" w:line="240" w:lineRule="auto"/>
      </w:pPr>
      <w:r>
        <w:separator/>
      </w:r>
    </w:p>
  </w:endnote>
  <w:endnote w:type="continuationSeparator" w:id="0">
    <w:p w14:paraId="387D93D7" w14:textId="77777777" w:rsidR="00370234" w:rsidRDefault="00370234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35744" w14:textId="5DE2D6F9" w:rsidR="001A2C02" w:rsidRPr="00F212DB" w:rsidRDefault="002C4577" w:rsidP="002C4577">
    <w:pPr>
      <w:pStyle w:val="NormalWeb"/>
      <w:spacing w:before="0" w:beforeAutospacing="0" w:after="0" w:afterAutospacing="0"/>
      <w:ind w:left="-540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42E85374" wp14:editId="4ABA6A6B">
          <wp:simplePos x="0" y="0"/>
          <wp:positionH relativeFrom="column">
            <wp:posOffset>4906010</wp:posOffset>
          </wp:positionH>
          <wp:positionV relativeFrom="paragraph">
            <wp:posOffset>-154606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42424"/>
      </w:rPr>
      <w:t>© 2024 Business Professionals of America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1E246" w14:textId="77777777" w:rsidR="00370234" w:rsidRDefault="00370234" w:rsidP="004E452E">
      <w:pPr>
        <w:spacing w:after="0" w:line="240" w:lineRule="auto"/>
      </w:pPr>
      <w:r>
        <w:separator/>
      </w:r>
    </w:p>
  </w:footnote>
  <w:footnote w:type="continuationSeparator" w:id="0">
    <w:p w14:paraId="6B55AB0F" w14:textId="77777777" w:rsidR="00370234" w:rsidRDefault="00370234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81749" w14:textId="0EF7B796" w:rsidR="004E452E" w:rsidRPr="00D66F30" w:rsidRDefault="00D66F30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D66F30">
      <w:rPr>
        <w:rFonts w:ascii="Times New Roman" w:hAnsi="Times New Roman" w:cs="Times New Roman"/>
        <w:szCs w:val="24"/>
      </w:rPr>
      <w:t>PERSONAL FINANCIAL MANAGEMENT</w:t>
    </w:r>
  </w:p>
  <w:p w14:paraId="30B2376B" w14:textId="5ADF9FCE" w:rsidR="004E452E" w:rsidRPr="001A2C02" w:rsidRDefault="00D66F30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D66F30">
      <w:rPr>
        <w:rFonts w:ascii="Times New Roman" w:hAnsi="Times New Roman" w:cs="Times New Roman"/>
        <w:szCs w:val="24"/>
      </w:rPr>
      <w:t>REGIONAL</w:t>
    </w:r>
    <w:r w:rsidR="004E452E" w:rsidRPr="00AF6E69">
      <w:rPr>
        <w:rFonts w:ascii="Times New Roman" w:hAnsi="Times New Roman" w:cs="Times New Roman"/>
        <w:szCs w:val="24"/>
      </w:rPr>
      <w:t xml:space="preserve"> </w:t>
    </w:r>
    <w:r w:rsidR="001B7C3F" w:rsidRPr="00AF6E69">
      <w:rPr>
        <w:rFonts w:ascii="Times New Roman" w:hAnsi="Times New Roman" w:cs="Times New Roman"/>
        <w:szCs w:val="24"/>
      </w:rPr>
      <w:t xml:space="preserve">KEY </w:t>
    </w:r>
    <w:r w:rsidR="004E452E" w:rsidRPr="00AF6E69">
      <w:rPr>
        <w:rFonts w:ascii="Times New Roman" w:hAnsi="Times New Roman" w:cs="Times New Roman"/>
        <w:szCs w:val="24"/>
      </w:rPr>
      <w:t>202</w:t>
    </w:r>
    <w:r w:rsidR="00AF6E69">
      <w:rPr>
        <w:rFonts w:ascii="Times New Roman" w:hAnsi="Times New Roman" w:cs="Times New Roman"/>
        <w:szCs w:val="24"/>
      </w:rPr>
      <w:t>4</w:t>
    </w:r>
  </w:p>
  <w:p w14:paraId="4004CCED" w14:textId="284C75DC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072CCE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072CCE">
      <w:rPr>
        <w:rFonts w:ascii="Times New Roman" w:hAnsi="Times New Roman" w:cs="Times New Roman"/>
        <w:noProof/>
        <w:szCs w:val="24"/>
      </w:rPr>
      <w:t>3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C05A2"/>
    <w:multiLevelType w:val="hybridMultilevel"/>
    <w:tmpl w:val="FF3C5806"/>
    <w:lvl w:ilvl="0" w:tplc="2ADC8DA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C063A3"/>
    <w:multiLevelType w:val="hybridMultilevel"/>
    <w:tmpl w:val="16144E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F85B77"/>
    <w:multiLevelType w:val="hybridMultilevel"/>
    <w:tmpl w:val="2EB41FD2"/>
    <w:lvl w:ilvl="0" w:tplc="30BAB62C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FB294B"/>
    <w:multiLevelType w:val="hybridMultilevel"/>
    <w:tmpl w:val="EF7603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A0701"/>
    <w:multiLevelType w:val="hybridMultilevel"/>
    <w:tmpl w:val="3C3406E4"/>
    <w:lvl w:ilvl="0" w:tplc="CAC8D6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418423">
    <w:abstractNumId w:val="4"/>
  </w:num>
  <w:num w:numId="2" w16cid:durableId="766461635">
    <w:abstractNumId w:val="0"/>
  </w:num>
  <w:num w:numId="3" w16cid:durableId="2031568691">
    <w:abstractNumId w:val="3"/>
  </w:num>
  <w:num w:numId="4" w16cid:durableId="1456367337">
    <w:abstractNumId w:val="5"/>
  </w:num>
  <w:num w:numId="5" w16cid:durableId="281690396">
    <w:abstractNumId w:val="2"/>
  </w:num>
  <w:num w:numId="6" w16cid:durableId="432363320">
    <w:abstractNumId w:val="6"/>
  </w:num>
  <w:num w:numId="7" w16cid:durableId="11043504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037AB"/>
    <w:rsid w:val="000212A9"/>
    <w:rsid w:val="000221E2"/>
    <w:rsid w:val="00072CCE"/>
    <w:rsid w:val="0008498D"/>
    <w:rsid w:val="000B1B6A"/>
    <w:rsid w:val="000E3BB1"/>
    <w:rsid w:val="000E4E06"/>
    <w:rsid w:val="000F1B46"/>
    <w:rsid w:val="00125809"/>
    <w:rsid w:val="0014243A"/>
    <w:rsid w:val="00163EA8"/>
    <w:rsid w:val="001834C7"/>
    <w:rsid w:val="00195B1D"/>
    <w:rsid w:val="001A2C02"/>
    <w:rsid w:val="001B7C3F"/>
    <w:rsid w:val="002C4577"/>
    <w:rsid w:val="002D1BA9"/>
    <w:rsid w:val="002D6B2A"/>
    <w:rsid w:val="003135B6"/>
    <w:rsid w:val="00315ADD"/>
    <w:rsid w:val="00360E75"/>
    <w:rsid w:val="00370234"/>
    <w:rsid w:val="003A760B"/>
    <w:rsid w:val="003B78C6"/>
    <w:rsid w:val="003F1DB5"/>
    <w:rsid w:val="004552EF"/>
    <w:rsid w:val="00455563"/>
    <w:rsid w:val="00473BCD"/>
    <w:rsid w:val="00480245"/>
    <w:rsid w:val="004B48C5"/>
    <w:rsid w:val="004D55D7"/>
    <w:rsid w:val="004E452E"/>
    <w:rsid w:val="00537E58"/>
    <w:rsid w:val="005422CF"/>
    <w:rsid w:val="005836D2"/>
    <w:rsid w:val="00591FA6"/>
    <w:rsid w:val="005A0D13"/>
    <w:rsid w:val="005A4F28"/>
    <w:rsid w:val="005B64DE"/>
    <w:rsid w:val="005E5F71"/>
    <w:rsid w:val="005F23A1"/>
    <w:rsid w:val="00603619"/>
    <w:rsid w:val="00630928"/>
    <w:rsid w:val="006467BE"/>
    <w:rsid w:val="00657F50"/>
    <w:rsid w:val="006760E2"/>
    <w:rsid w:val="00680D9E"/>
    <w:rsid w:val="00691727"/>
    <w:rsid w:val="006C5DDB"/>
    <w:rsid w:val="006D0824"/>
    <w:rsid w:val="006D5B58"/>
    <w:rsid w:val="00716F38"/>
    <w:rsid w:val="00727AE3"/>
    <w:rsid w:val="00766B98"/>
    <w:rsid w:val="00777CD6"/>
    <w:rsid w:val="007A2570"/>
    <w:rsid w:val="007C66FF"/>
    <w:rsid w:val="007E1835"/>
    <w:rsid w:val="008938E6"/>
    <w:rsid w:val="008A1CE1"/>
    <w:rsid w:val="008B7D5A"/>
    <w:rsid w:val="00926C30"/>
    <w:rsid w:val="0096577F"/>
    <w:rsid w:val="009B059D"/>
    <w:rsid w:val="009B19A6"/>
    <w:rsid w:val="009C1220"/>
    <w:rsid w:val="00A12C52"/>
    <w:rsid w:val="00A20923"/>
    <w:rsid w:val="00A223F6"/>
    <w:rsid w:val="00A279D2"/>
    <w:rsid w:val="00A3532B"/>
    <w:rsid w:val="00A546CE"/>
    <w:rsid w:val="00A667E9"/>
    <w:rsid w:val="00AA10B9"/>
    <w:rsid w:val="00AB23DD"/>
    <w:rsid w:val="00AF6E69"/>
    <w:rsid w:val="00B10F57"/>
    <w:rsid w:val="00BD03C7"/>
    <w:rsid w:val="00CE39E8"/>
    <w:rsid w:val="00D11F7A"/>
    <w:rsid w:val="00D34E43"/>
    <w:rsid w:val="00D65594"/>
    <w:rsid w:val="00D66F30"/>
    <w:rsid w:val="00DA4C72"/>
    <w:rsid w:val="00DD0189"/>
    <w:rsid w:val="00DF7483"/>
    <w:rsid w:val="00E45A91"/>
    <w:rsid w:val="00E71AC7"/>
    <w:rsid w:val="00E94DB9"/>
    <w:rsid w:val="00EA7276"/>
    <w:rsid w:val="00EE268D"/>
    <w:rsid w:val="00EE5F39"/>
    <w:rsid w:val="00F212DB"/>
    <w:rsid w:val="00F81CC4"/>
    <w:rsid w:val="00FB1CE1"/>
    <w:rsid w:val="00FB60BD"/>
    <w:rsid w:val="00FC3E9A"/>
    <w:rsid w:val="43C72BC8"/>
    <w:rsid w:val="6D9E8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28B12D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1F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0212A9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0212A9"/>
    <w:rPr>
      <w:rFonts w:eastAsiaTheme="minorEastAsia"/>
      <w:sz w:val="24"/>
      <w:szCs w:val="24"/>
    </w:rPr>
  </w:style>
  <w:style w:type="table" w:styleId="TableGrid">
    <w:name w:val="Table Grid"/>
    <w:basedOn w:val="TableNormal"/>
    <w:rsid w:val="00A546CE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279D2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2C4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0849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4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9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3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86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76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Props1.xml><?xml version="1.0" encoding="utf-8"?>
<ds:datastoreItem xmlns:ds="http://schemas.openxmlformats.org/officeDocument/2006/customXml" ds:itemID="{E45E2FEE-FAEF-49D6-92FF-CDD164F9F04F}"/>
</file>

<file path=customXml/itemProps2.xml><?xml version="1.0" encoding="utf-8"?>
<ds:datastoreItem xmlns:ds="http://schemas.openxmlformats.org/officeDocument/2006/customXml" ds:itemID="{77BBC9B5-19CB-48BA-8566-94BAC46CE4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87A19D-2DF5-4835-A07C-447D1134E986}">
  <ds:schemaRefs>
    <ds:schemaRef ds:uri="http://schemas.microsoft.com/office/2006/metadata/properties"/>
    <ds:schemaRef ds:uri="http://schemas.microsoft.com/office/infopath/2007/PartnerControls"/>
    <ds:schemaRef ds:uri="039e9714-6d50-452e-b251-2dbe47012caf"/>
    <ds:schemaRef ds:uri="95a8a2bb-92c3-4b0c-ab0f-ced3bfbfc2a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368</Words>
  <Characters>2099</Characters>
  <Application>Microsoft Office Word</Application>
  <DocSecurity>0</DocSecurity>
  <Lines>17</Lines>
  <Paragraphs>4</Paragraphs>
  <ScaleCrop>false</ScaleCrop>
  <Company>Maize USD266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2</cp:revision>
  <dcterms:created xsi:type="dcterms:W3CDTF">2023-08-17T20:26:00Z</dcterms:created>
  <dcterms:modified xsi:type="dcterms:W3CDTF">2023-08-17T20:26:00Z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30900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